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D7E71" w14:textId="77777777" w:rsidR="00AC459B" w:rsidRDefault="00AC459B" w:rsidP="00A51348">
      <w:pPr>
        <w:jc w:val="center"/>
        <w:rPr>
          <w:rFonts w:ascii="Garamond" w:hAnsi="Garamond" w:cs="Britannic Bold"/>
          <w:b/>
          <w:bCs/>
          <w:i/>
          <w:sz w:val="32"/>
          <w:szCs w:val="32"/>
        </w:rPr>
      </w:pPr>
    </w:p>
    <w:p w14:paraId="6856508E" w14:textId="77777777" w:rsidR="00375AFA" w:rsidRDefault="00375AFA" w:rsidP="00A51348">
      <w:pPr>
        <w:jc w:val="center"/>
        <w:rPr>
          <w:rFonts w:ascii="Garamond" w:hAnsi="Garamond" w:cs="Britannic Bold"/>
          <w:b/>
          <w:bCs/>
          <w:i/>
          <w:sz w:val="32"/>
          <w:szCs w:val="32"/>
          <w:u w:val="single"/>
        </w:rPr>
      </w:pPr>
      <w:proofErr w:type="spellStart"/>
      <w:r>
        <w:rPr>
          <w:rFonts w:ascii="Garamond" w:hAnsi="Garamond" w:cs="Britannic Bold"/>
          <w:b/>
          <w:bCs/>
          <w:i/>
          <w:sz w:val="32"/>
          <w:szCs w:val="32"/>
        </w:rPr>
        <w:t>Sequoit</w:t>
      </w:r>
      <w:proofErr w:type="spellEnd"/>
      <w:r>
        <w:rPr>
          <w:rFonts w:ascii="Garamond" w:hAnsi="Garamond" w:cs="Britannic Bold"/>
          <w:b/>
          <w:bCs/>
          <w:i/>
          <w:sz w:val="32"/>
          <w:szCs w:val="32"/>
        </w:rPr>
        <w:t xml:space="preserve"> Broadcast Network</w:t>
      </w:r>
    </w:p>
    <w:p w14:paraId="525D382B" w14:textId="77777777" w:rsidR="00375AFA" w:rsidRDefault="00375AFA" w:rsidP="00A51348">
      <w:pPr>
        <w:jc w:val="center"/>
        <w:rPr>
          <w:rFonts w:ascii="Garamond" w:hAnsi="Garamond" w:cs="Britannic Bold"/>
          <w:bCs/>
          <w:sz w:val="32"/>
          <w:szCs w:val="32"/>
        </w:rPr>
      </w:pPr>
      <w:r>
        <w:rPr>
          <w:rFonts w:ascii="Garamond" w:hAnsi="Garamond" w:cs="Britannic Bold"/>
          <w:bCs/>
          <w:sz w:val="32"/>
          <w:szCs w:val="32"/>
        </w:rPr>
        <w:t>Broadcast Journalism Syllabus</w:t>
      </w:r>
    </w:p>
    <w:p w14:paraId="5D40A8A1" w14:textId="77777777" w:rsidR="00375AFA" w:rsidRDefault="00375AFA" w:rsidP="00E3790E">
      <w:pPr>
        <w:jc w:val="center"/>
        <w:rPr>
          <w:rFonts w:ascii="Garamond" w:hAnsi="Garamond" w:cs="Britannic Bold"/>
          <w:bCs/>
          <w:sz w:val="32"/>
          <w:szCs w:val="32"/>
        </w:rPr>
      </w:pPr>
    </w:p>
    <w:p w14:paraId="14920E9E" w14:textId="77777777" w:rsidR="00375AFA" w:rsidRPr="007B6B88" w:rsidRDefault="00375AFA" w:rsidP="00E3790E">
      <w:pPr>
        <w:jc w:val="center"/>
        <w:rPr>
          <w:rFonts w:ascii="Garamond" w:hAnsi="Garamond" w:cs="Britannic Bold"/>
          <w:bCs/>
        </w:rPr>
      </w:pPr>
      <w:r w:rsidRPr="007B6B88">
        <w:rPr>
          <w:rFonts w:ascii="Garamond" w:hAnsi="Garamond" w:cs="Britannic Bold"/>
          <w:b/>
          <w:bCs/>
        </w:rPr>
        <w:t xml:space="preserve">Adviser: </w:t>
      </w:r>
      <w:r w:rsidRPr="007B6B88">
        <w:rPr>
          <w:rFonts w:ascii="Garamond" w:hAnsi="Garamond" w:cs="Britannic Bold"/>
          <w:bCs/>
        </w:rPr>
        <w:t xml:space="preserve">Ms. Katharine </w:t>
      </w:r>
      <w:proofErr w:type="spellStart"/>
      <w:r w:rsidRPr="007B6B88">
        <w:rPr>
          <w:rFonts w:ascii="Garamond" w:hAnsi="Garamond" w:cs="Britannic Bold"/>
          <w:bCs/>
        </w:rPr>
        <w:t>Giertych</w:t>
      </w:r>
      <w:proofErr w:type="spellEnd"/>
      <w:r w:rsidRPr="007B6B88">
        <w:rPr>
          <w:rFonts w:ascii="Garamond" w:hAnsi="Garamond" w:cs="Britannic Bold"/>
          <w:bCs/>
        </w:rPr>
        <w:t xml:space="preserve"> (katharine.giertych@chsd117.org)</w:t>
      </w:r>
    </w:p>
    <w:p w14:paraId="42478CFA" w14:textId="2FC94869" w:rsidR="00375AFA" w:rsidRPr="007B6B88" w:rsidRDefault="00375AFA" w:rsidP="00E3790E">
      <w:pPr>
        <w:jc w:val="center"/>
        <w:rPr>
          <w:rFonts w:ascii="Garamond" w:hAnsi="Garamond" w:cs="Britannic Bold"/>
          <w:bCs/>
        </w:rPr>
      </w:pPr>
      <w:r w:rsidRPr="007B6B88">
        <w:rPr>
          <w:rFonts w:ascii="Garamond" w:hAnsi="Garamond" w:cs="Britannic Bold"/>
          <w:b/>
          <w:bCs/>
        </w:rPr>
        <w:t xml:space="preserve">Executive Producer: </w:t>
      </w:r>
      <w:r w:rsidR="00EB7025">
        <w:rPr>
          <w:rFonts w:ascii="Garamond" w:hAnsi="Garamond" w:cs="Britannic Bold"/>
          <w:bCs/>
        </w:rPr>
        <w:t xml:space="preserve">Karley </w:t>
      </w:r>
      <w:proofErr w:type="spellStart"/>
      <w:r w:rsidR="00EB7025">
        <w:rPr>
          <w:rFonts w:ascii="Garamond" w:hAnsi="Garamond" w:cs="Britannic Bold"/>
          <w:bCs/>
        </w:rPr>
        <w:t>Rosenquist</w:t>
      </w:r>
      <w:proofErr w:type="spellEnd"/>
      <w:r w:rsidR="003F290D" w:rsidRPr="007B6B88">
        <w:rPr>
          <w:rFonts w:ascii="Garamond" w:hAnsi="Garamond" w:cs="Britannic Bold"/>
          <w:bCs/>
        </w:rPr>
        <w:t xml:space="preserve"> (</w:t>
      </w:r>
      <w:r w:rsidR="00EB7025">
        <w:rPr>
          <w:rFonts w:ascii="Garamond" w:hAnsi="Garamond" w:cs="Britannic Bold"/>
          <w:bCs/>
        </w:rPr>
        <w:t>karley.rosenquist</w:t>
      </w:r>
      <w:r w:rsidR="003F290D" w:rsidRPr="007B6B88">
        <w:rPr>
          <w:rFonts w:ascii="Garamond" w:hAnsi="Garamond" w:cs="Britannic Bold"/>
          <w:bCs/>
        </w:rPr>
        <w:t>@chsd117.org)</w:t>
      </w:r>
    </w:p>
    <w:p w14:paraId="46F8487F" w14:textId="77777777" w:rsidR="003F290D" w:rsidRPr="007B6B88" w:rsidRDefault="003F290D" w:rsidP="003F290D">
      <w:pPr>
        <w:rPr>
          <w:rFonts w:ascii="Garamond" w:hAnsi="Garamond" w:cs="Times New Roman"/>
        </w:rPr>
      </w:pPr>
    </w:p>
    <w:p w14:paraId="3E01F9CB" w14:textId="77777777" w:rsidR="003F290D" w:rsidRPr="007B6B88" w:rsidRDefault="003F290D" w:rsidP="003F290D">
      <w:pPr>
        <w:rPr>
          <w:rFonts w:ascii="Garamond" w:hAnsi="Garamond" w:cs="Times New Roman"/>
        </w:rPr>
      </w:pPr>
      <w:r w:rsidRPr="007B6B88">
        <w:rPr>
          <w:rFonts w:ascii="Garamond" w:hAnsi="Garamond" w:cs="Times New Roman"/>
        </w:rPr>
        <w:t xml:space="preserve">Welcome to Broadcast Journalism with Ms. </w:t>
      </w:r>
      <w:proofErr w:type="spellStart"/>
      <w:r w:rsidRPr="007B6B88">
        <w:rPr>
          <w:rFonts w:ascii="Garamond" w:hAnsi="Garamond" w:cs="Times New Roman"/>
        </w:rPr>
        <w:t>Giertych</w:t>
      </w:r>
      <w:proofErr w:type="spellEnd"/>
      <w:r w:rsidRPr="007B6B88">
        <w:rPr>
          <w:rFonts w:ascii="Garamond" w:hAnsi="Garamond" w:cs="Times New Roman"/>
        </w:rPr>
        <w:t>. I am looking forward to working with each and every one of you throughout the rest of the school year. Please read over the following items carefully. You will be individually responsible for the information. If you have any questions, comments, or concerns regarding the syllabus, please let me know.</w:t>
      </w:r>
    </w:p>
    <w:p w14:paraId="6CD8A96D" w14:textId="77777777" w:rsidR="003F290D" w:rsidRPr="007B6B88" w:rsidRDefault="003F290D" w:rsidP="003F290D">
      <w:pPr>
        <w:rPr>
          <w:rFonts w:ascii="Garamond" w:hAnsi="Garamond" w:cs="Times New Roman"/>
          <w:iCs/>
        </w:rPr>
      </w:pPr>
    </w:p>
    <w:p w14:paraId="359EEB93" w14:textId="77777777" w:rsidR="00640F3C" w:rsidRPr="005449A1" w:rsidRDefault="00640F3C" w:rsidP="00640F3C">
      <w:pPr>
        <w:rPr>
          <w:rFonts w:ascii="Garamond" w:hAnsi="Garamond" w:cs="Times New Roman"/>
          <w:iCs/>
        </w:rPr>
      </w:pPr>
      <w:r>
        <w:rPr>
          <w:rFonts w:ascii="Garamond" w:hAnsi="Garamond" w:cs="Times New Roman"/>
          <w:iCs/>
        </w:rPr>
        <w:t>This</w:t>
      </w:r>
      <w:r w:rsidRPr="00465842">
        <w:rPr>
          <w:rFonts w:ascii="Garamond" w:hAnsi="Garamond" w:cs="Times New Roman"/>
          <w:iCs/>
        </w:rPr>
        <w:t xml:space="preserve"> classroom follows all Antioch Community High School rules and procedures as outlined in the student handbook.</w:t>
      </w:r>
      <w:r>
        <w:rPr>
          <w:rFonts w:ascii="Garamond" w:hAnsi="Garamond" w:cs="Times New Roman"/>
          <w:iCs/>
        </w:rPr>
        <w:t xml:space="preserve"> When our curriculum involves the handling and/or consumption of food, staff will notify students and parents/guardians in advance. Accommodations and/or alternative assignments will be made available for students with documented allergies. </w:t>
      </w:r>
      <w:r w:rsidRPr="0015082D">
        <w:rPr>
          <w:rFonts w:ascii="Garamond" w:eastAsia="Times New Roman" w:hAnsi="Garamond" w:cs="Times New Roman"/>
        </w:rPr>
        <w:t xml:space="preserve">For more information on the following, please reference the </w:t>
      </w:r>
      <w:r>
        <w:rPr>
          <w:rFonts w:ascii="Garamond" w:eastAsia="Times New Roman" w:hAnsi="Garamond" w:cs="Times New Roman"/>
        </w:rPr>
        <w:t xml:space="preserve">corresponding </w:t>
      </w:r>
      <w:r w:rsidRPr="0015082D">
        <w:rPr>
          <w:rFonts w:ascii="Garamond" w:eastAsia="Times New Roman" w:hAnsi="Garamond" w:cs="Times New Roman"/>
        </w:rPr>
        <w:t>student handbook page numbers</w:t>
      </w:r>
      <w:r>
        <w:rPr>
          <w:rFonts w:ascii="Garamond" w:eastAsia="Times New Roman" w:hAnsi="Garamond" w:cs="Times New Roman"/>
        </w:rPr>
        <w:t>:</w:t>
      </w:r>
      <w:r>
        <w:rPr>
          <w:rFonts w:ascii="Garamond" w:hAnsi="Garamond" w:cs="Times New Roman"/>
          <w:iCs/>
        </w:rPr>
        <w:t xml:space="preserve"> </w:t>
      </w:r>
      <w:r>
        <w:rPr>
          <w:rFonts w:ascii="Garamond" w:hAnsi="Garamond" w:cs="Times New Roman"/>
        </w:rPr>
        <w:t>attendance p.14</w:t>
      </w:r>
      <w:r>
        <w:rPr>
          <w:rFonts w:ascii="Garamond" w:hAnsi="Garamond" w:cs="Times New Roman"/>
          <w:iCs/>
        </w:rPr>
        <w:t xml:space="preserve">; </w:t>
      </w:r>
      <w:r w:rsidRPr="0015082D">
        <w:rPr>
          <w:rFonts w:ascii="Garamond" w:hAnsi="Garamond" w:cs="Times New Roman"/>
        </w:rPr>
        <w:t>excessive</w:t>
      </w:r>
      <w:r>
        <w:rPr>
          <w:rFonts w:ascii="Garamond" w:hAnsi="Garamond" w:cs="Times New Roman"/>
        </w:rPr>
        <w:t xml:space="preserve"> absences p.15</w:t>
      </w:r>
      <w:r>
        <w:rPr>
          <w:rFonts w:ascii="Garamond" w:hAnsi="Garamond" w:cs="Times New Roman"/>
          <w:iCs/>
        </w:rPr>
        <w:t xml:space="preserve">; </w:t>
      </w:r>
      <w:r>
        <w:rPr>
          <w:rFonts w:ascii="Garamond" w:hAnsi="Garamond" w:cs="Times New Roman"/>
        </w:rPr>
        <w:t>controversial curriculum p.62</w:t>
      </w:r>
      <w:r>
        <w:rPr>
          <w:rFonts w:ascii="Garamond" w:hAnsi="Garamond" w:cs="Times New Roman"/>
          <w:iCs/>
        </w:rPr>
        <w:t xml:space="preserve">; </w:t>
      </w:r>
      <w:r>
        <w:rPr>
          <w:rFonts w:ascii="Garamond" w:hAnsi="Garamond" w:cs="Times New Roman"/>
        </w:rPr>
        <w:t>electronic devices p.17</w:t>
      </w:r>
      <w:r>
        <w:rPr>
          <w:rFonts w:ascii="Garamond" w:hAnsi="Garamond" w:cs="Times New Roman"/>
          <w:iCs/>
        </w:rPr>
        <w:t xml:space="preserve">; </w:t>
      </w:r>
      <w:r>
        <w:rPr>
          <w:rFonts w:ascii="Garamond" w:hAnsi="Garamond" w:cs="Times New Roman"/>
        </w:rPr>
        <w:t>academic dishonesty p.27.</w:t>
      </w:r>
    </w:p>
    <w:p w14:paraId="4CAD11C3" w14:textId="77777777" w:rsidR="00953F01" w:rsidRPr="007B6B88" w:rsidRDefault="00953F01" w:rsidP="00A51348">
      <w:pPr>
        <w:pBdr>
          <w:bottom w:val="single" w:sz="6" w:space="1" w:color="auto"/>
        </w:pBdr>
        <w:jc w:val="center"/>
        <w:rPr>
          <w:rFonts w:ascii="Garamond" w:hAnsi="Garamond" w:cs="Britannic Bold"/>
          <w:b/>
          <w:bCs/>
          <w:i/>
        </w:rPr>
      </w:pPr>
    </w:p>
    <w:p w14:paraId="268F31F8" w14:textId="77777777" w:rsidR="00375AFA" w:rsidRPr="007B6B88" w:rsidRDefault="003F290D" w:rsidP="00375AFA">
      <w:pPr>
        <w:pBdr>
          <w:bottom w:val="single" w:sz="6" w:space="1" w:color="auto"/>
        </w:pBdr>
        <w:rPr>
          <w:rFonts w:ascii="Garamond" w:hAnsi="Garamond" w:cs="Britannic Bold"/>
          <w:b/>
          <w:bCs/>
        </w:rPr>
      </w:pPr>
      <w:r w:rsidRPr="007B6B88">
        <w:rPr>
          <w:rFonts w:ascii="Garamond" w:hAnsi="Garamond" w:cs="Britannic Bold"/>
          <w:b/>
          <w:bCs/>
        </w:rPr>
        <w:t>COURSE EXPECTATIONS:</w:t>
      </w:r>
    </w:p>
    <w:p w14:paraId="5E7CBF8C" w14:textId="03FF40B1" w:rsidR="00375AFA" w:rsidRPr="007B6B88" w:rsidRDefault="00375AFA" w:rsidP="00375AFA">
      <w:pPr>
        <w:pBdr>
          <w:bottom w:val="single" w:sz="6" w:space="1" w:color="auto"/>
        </w:pBdr>
        <w:rPr>
          <w:rFonts w:ascii="Garamond" w:hAnsi="Garamond" w:cs="Britannic Bold"/>
          <w:bCs/>
        </w:rPr>
      </w:pPr>
      <w:r w:rsidRPr="007B6B88">
        <w:rPr>
          <w:rFonts w:ascii="Garamond" w:hAnsi="Garamond" w:cs="Britannic Bold"/>
          <w:bCs/>
        </w:rPr>
        <w:t xml:space="preserve">Broadcast Journalism is a one-period course that will involve students in the creation and production of </w:t>
      </w:r>
      <w:proofErr w:type="spellStart"/>
      <w:r w:rsidRPr="007B6B88">
        <w:rPr>
          <w:rFonts w:ascii="Garamond" w:hAnsi="Garamond" w:cs="Britannic Bold"/>
          <w:bCs/>
        </w:rPr>
        <w:t>Sequoit</w:t>
      </w:r>
      <w:proofErr w:type="spellEnd"/>
      <w:r w:rsidRPr="007B6B88">
        <w:rPr>
          <w:rFonts w:ascii="Garamond" w:hAnsi="Garamond" w:cs="Britannic Bold"/>
          <w:bCs/>
        </w:rPr>
        <w:t xml:space="preserve"> Broadcast Network, a monthly </w:t>
      </w:r>
      <w:r w:rsidR="00805502" w:rsidRPr="007B6B88">
        <w:rPr>
          <w:rFonts w:ascii="Garamond" w:hAnsi="Garamond" w:cs="Britannic Bold"/>
          <w:bCs/>
        </w:rPr>
        <w:t>30-minute</w:t>
      </w:r>
      <w:r w:rsidRPr="007B6B88">
        <w:rPr>
          <w:rFonts w:ascii="Garamond" w:hAnsi="Garamond" w:cs="Britannic Bold"/>
          <w:bCs/>
        </w:rPr>
        <w:t xml:space="preserve"> program that airs on Comcast. It is the job of the SBN staff to cover topic</w:t>
      </w:r>
      <w:r w:rsidR="007527A4">
        <w:rPr>
          <w:rFonts w:ascii="Garamond" w:hAnsi="Garamond" w:cs="Britannic Bold"/>
          <w:bCs/>
        </w:rPr>
        <w:t>s</w:t>
      </w:r>
      <w:r w:rsidRPr="007B6B88">
        <w:rPr>
          <w:rFonts w:ascii="Garamond" w:hAnsi="Garamond" w:cs="Britannic Bold"/>
          <w:bCs/>
        </w:rPr>
        <w:t xml:space="preserve">, events, and issues related to the school and </w:t>
      </w:r>
      <w:r w:rsidR="003F290D" w:rsidRPr="007B6B88">
        <w:rPr>
          <w:rFonts w:ascii="Garamond" w:hAnsi="Garamond" w:cs="Britannic Bold"/>
          <w:bCs/>
        </w:rPr>
        <w:t xml:space="preserve">its </w:t>
      </w:r>
      <w:r w:rsidRPr="007B6B88">
        <w:rPr>
          <w:rFonts w:ascii="Garamond" w:hAnsi="Garamond" w:cs="Britannic Bold"/>
          <w:bCs/>
        </w:rPr>
        <w:t xml:space="preserve">surrounding communities. Students will strive to be professional and creative while maintaining the basics of journalistic principles. </w:t>
      </w:r>
    </w:p>
    <w:p w14:paraId="2CC045A3" w14:textId="77777777" w:rsidR="00640F3C" w:rsidRPr="007B6B88" w:rsidRDefault="00640F3C" w:rsidP="00375AFA">
      <w:pPr>
        <w:pBdr>
          <w:bottom w:val="single" w:sz="6" w:space="1" w:color="auto"/>
        </w:pBdr>
        <w:rPr>
          <w:rFonts w:ascii="Garamond" w:hAnsi="Garamond" w:cs="Britannic Bold"/>
          <w:bCs/>
        </w:rPr>
      </w:pPr>
    </w:p>
    <w:p w14:paraId="1DAC594E" w14:textId="77777777" w:rsidR="003F290D" w:rsidRPr="007B6B88" w:rsidRDefault="003F290D" w:rsidP="00375AFA">
      <w:pPr>
        <w:pBdr>
          <w:bottom w:val="single" w:sz="6" w:space="1" w:color="auto"/>
        </w:pBdr>
        <w:rPr>
          <w:rFonts w:ascii="Garamond" w:hAnsi="Garamond" w:cs="Britannic Bold"/>
        </w:rPr>
      </w:pPr>
    </w:p>
    <w:p w14:paraId="77EABD14" w14:textId="77777777" w:rsidR="003F290D" w:rsidRDefault="003F290D" w:rsidP="003F290D">
      <w:pPr>
        <w:rPr>
          <w:rFonts w:ascii="Garamond" w:hAnsi="Garamond" w:cs="Times New Roman"/>
          <w:b/>
          <w:bCs/>
          <w:color w:val="000000"/>
        </w:rPr>
      </w:pPr>
    </w:p>
    <w:p w14:paraId="10448BAF" w14:textId="77777777" w:rsidR="00640F3C" w:rsidRPr="007B6B88" w:rsidRDefault="00640F3C" w:rsidP="003F290D">
      <w:pPr>
        <w:rPr>
          <w:rFonts w:ascii="Garamond" w:hAnsi="Garamond" w:cs="Times New Roman"/>
          <w:b/>
          <w:bCs/>
          <w:color w:val="000000"/>
        </w:rPr>
      </w:pPr>
    </w:p>
    <w:p w14:paraId="0364ADDE" w14:textId="77777777" w:rsidR="003F290D" w:rsidRPr="007B6B88" w:rsidRDefault="003F290D" w:rsidP="003F290D">
      <w:pPr>
        <w:rPr>
          <w:rFonts w:ascii="Garamond" w:hAnsi="Garamond" w:cs="Times New Roman"/>
        </w:rPr>
      </w:pPr>
      <w:r w:rsidRPr="007B6B88">
        <w:rPr>
          <w:rFonts w:ascii="Garamond" w:hAnsi="Garamond" w:cs="Times New Roman"/>
          <w:b/>
          <w:bCs/>
          <w:color w:val="000000"/>
        </w:rPr>
        <w:t>TEACHER EXPECTATIONS</w:t>
      </w:r>
      <w:r w:rsidRPr="007B6B88">
        <w:rPr>
          <w:rFonts w:ascii="Garamond" w:hAnsi="Garamond" w:cs="Times New Roman"/>
        </w:rPr>
        <w:t>:</w:t>
      </w:r>
    </w:p>
    <w:p w14:paraId="486ECC07" w14:textId="77777777" w:rsidR="003F290D" w:rsidRPr="007B6B88" w:rsidRDefault="003F290D" w:rsidP="003F290D">
      <w:pPr>
        <w:numPr>
          <w:ilvl w:val="0"/>
          <w:numId w:val="3"/>
        </w:numPr>
        <w:textAlignment w:val="baseline"/>
        <w:rPr>
          <w:rFonts w:ascii="Garamond" w:hAnsi="Garamond" w:cs="Times New Roman"/>
          <w:color w:val="000000"/>
        </w:rPr>
      </w:pPr>
      <w:r w:rsidRPr="007B6B88">
        <w:rPr>
          <w:rFonts w:ascii="Garamond" w:hAnsi="Garamond" w:cs="Times New Roman"/>
          <w:b/>
          <w:bCs/>
          <w:i/>
          <w:iCs/>
          <w:color w:val="000000"/>
        </w:rPr>
        <w:t>Be respectful</w:t>
      </w:r>
      <w:r w:rsidRPr="007B6B88">
        <w:rPr>
          <w:rFonts w:ascii="Garamond" w:hAnsi="Garamond" w:cs="Times New Roman"/>
          <w:b/>
          <w:bCs/>
          <w:color w:val="000000"/>
        </w:rPr>
        <w:t xml:space="preserve"> </w:t>
      </w:r>
      <w:r w:rsidRPr="007B6B88">
        <w:rPr>
          <w:rFonts w:ascii="Garamond" w:hAnsi="Garamond" w:cs="Times New Roman"/>
          <w:color w:val="000000"/>
        </w:rPr>
        <w:t>– This classroom is meant to be a safe area, and this is not possible if students are being disrespectful to the teacher, other students, or themselves. Disrespect will not be tolerated under any and all circumstances. Your punishment may be as simple as a detention or as severe as a trip down to the Dean’s office.</w:t>
      </w:r>
    </w:p>
    <w:p w14:paraId="5D961317" w14:textId="77777777" w:rsidR="003F290D" w:rsidRPr="007B6B88" w:rsidRDefault="003F290D" w:rsidP="003F290D">
      <w:pPr>
        <w:numPr>
          <w:ilvl w:val="0"/>
          <w:numId w:val="3"/>
        </w:numPr>
        <w:textAlignment w:val="baseline"/>
        <w:rPr>
          <w:rFonts w:ascii="Garamond" w:hAnsi="Garamond" w:cs="Times New Roman"/>
          <w:color w:val="000000"/>
        </w:rPr>
      </w:pPr>
      <w:r w:rsidRPr="007B6B88">
        <w:rPr>
          <w:rFonts w:ascii="Garamond" w:hAnsi="Garamond" w:cs="Times New Roman"/>
          <w:b/>
          <w:bCs/>
          <w:i/>
          <w:iCs/>
          <w:color w:val="000000"/>
        </w:rPr>
        <w:t xml:space="preserve">Be </w:t>
      </w:r>
      <w:proofErr w:type="gramStart"/>
      <w:r w:rsidRPr="007B6B88">
        <w:rPr>
          <w:rFonts w:ascii="Garamond" w:hAnsi="Garamond" w:cs="Times New Roman"/>
          <w:b/>
          <w:bCs/>
          <w:i/>
          <w:iCs/>
          <w:color w:val="000000"/>
        </w:rPr>
        <w:t>responsible</w:t>
      </w:r>
      <w:r w:rsidRPr="007B6B88">
        <w:rPr>
          <w:rFonts w:ascii="Garamond" w:hAnsi="Garamond" w:cs="Times New Roman"/>
          <w:i/>
          <w:iCs/>
          <w:color w:val="000000"/>
        </w:rPr>
        <w:t xml:space="preserve"> </w:t>
      </w:r>
      <w:r w:rsidRPr="007B6B88">
        <w:rPr>
          <w:rFonts w:ascii="Garamond" w:hAnsi="Garamond" w:cs="Times New Roman"/>
          <w:color w:val="000000"/>
        </w:rPr>
        <w:t> -</w:t>
      </w:r>
      <w:proofErr w:type="gramEnd"/>
      <w:r w:rsidRPr="007B6B88">
        <w:rPr>
          <w:rFonts w:ascii="Garamond" w:hAnsi="Garamond" w:cs="Times New Roman"/>
          <w:color w:val="000000"/>
        </w:rPr>
        <w:t xml:space="preserve"> Wasted time means wasted work and instruction time. You must be in your seat when the bell rings, and you cannot pack up early or line up by the door.</w:t>
      </w:r>
    </w:p>
    <w:p w14:paraId="61673E6F" w14:textId="20471650" w:rsidR="003F290D" w:rsidRPr="007B6B88" w:rsidRDefault="003F290D" w:rsidP="003F290D">
      <w:pPr>
        <w:numPr>
          <w:ilvl w:val="0"/>
          <w:numId w:val="3"/>
        </w:numPr>
        <w:textAlignment w:val="baseline"/>
        <w:rPr>
          <w:rFonts w:ascii="Garamond" w:hAnsi="Garamond" w:cs="Times New Roman"/>
          <w:color w:val="000000"/>
        </w:rPr>
      </w:pPr>
      <w:r w:rsidRPr="007B6B88">
        <w:rPr>
          <w:rFonts w:ascii="Garamond" w:hAnsi="Garamond" w:cs="Times New Roman"/>
          <w:b/>
          <w:bCs/>
          <w:i/>
          <w:iCs/>
          <w:color w:val="000000"/>
        </w:rPr>
        <w:t>Be prepared</w:t>
      </w:r>
      <w:r w:rsidRPr="007B6B88">
        <w:rPr>
          <w:rFonts w:ascii="Garamond" w:hAnsi="Garamond" w:cs="Times New Roman"/>
          <w:color w:val="000000"/>
        </w:rPr>
        <w:t xml:space="preserve"> – I expect you to organize </w:t>
      </w:r>
      <w:r w:rsidR="006022AE">
        <w:rPr>
          <w:rFonts w:ascii="Garamond" w:hAnsi="Garamond" w:cs="Times New Roman"/>
          <w:color w:val="000000"/>
        </w:rPr>
        <w:t xml:space="preserve">and prepare </w:t>
      </w:r>
      <w:r w:rsidRPr="007B6B88">
        <w:rPr>
          <w:rFonts w:ascii="Garamond" w:hAnsi="Garamond" w:cs="Times New Roman"/>
          <w:color w:val="000000"/>
        </w:rPr>
        <w:t>your time and work effectively.</w:t>
      </w:r>
    </w:p>
    <w:p w14:paraId="50D30370" w14:textId="77777777" w:rsidR="003F290D" w:rsidRPr="007B6B88" w:rsidRDefault="003F290D" w:rsidP="003F290D">
      <w:pPr>
        <w:numPr>
          <w:ilvl w:val="0"/>
          <w:numId w:val="3"/>
        </w:numPr>
        <w:textAlignment w:val="baseline"/>
        <w:rPr>
          <w:rFonts w:ascii="Garamond" w:hAnsi="Garamond" w:cs="Times New Roman"/>
          <w:color w:val="000000"/>
        </w:rPr>
      </w:pPr>
      <w:r w:rsidRPr="007B6B88">
        <w:rPr>
          <w:rFonts w:ascii="Garamond" w:hAnsi="Garamond" w:cs="Times New Roman"/>
          <w:b/>
          <w:bCs/>
          <w:i/>
          <w:iCs/>
          <w:color w:val="000000"/>
        </w:rPr>
        <w:t>Be honest</w:t>
      </w:r>
      <w:r w:rsidRPr="007B6B88">
        <w:rPr>
          <w:rFonts w:ascii="Garamond" w:hAnsi="Garamond" w:cs="Times New Roman"/>
          <w:color w:val="000000"/>
        </w:rPr>
        <w:t xml:space="preserve"> – In my classroom, there is a zero-tolerance policy for any form of dishonesty. This may include, but certainly is not limited to, lying, cheating, and plagiarism.</w:t>
      </w:r>
    </w:p>
    <w:p w14:paraId="4A37B4BB" w14:textId="77777777" w:rsidR="003F290D" w:rsidRPr="00640F3C" w:rsidRDefault="003F290D" w:rsidP="003F290D">
      <w:pPr>
        <w:numPr>
          <w:ilvl w:val="0"/>
          <w:numId w:val="3"/>
        </w:numPr>
        <w:textAlignment w:val="baseline"/>
        <w:rPr>
          <w:rFonts w:ascii="Garamond" w:hAnsi="Garamond" w:cs="Times New Roman"/>
          <w:color w:val="000000"/>
        </w:rPr>
      </w:pPr>
      <w:r w:rsidRPr="007B6B88">
        <w:rPr>
          <w:rFonts w:ascii="Garamond" w:eastAsia="Times New Roman" w:hAnsi="Garamond" w:cs="Times New Roman"/>
          <w:b/>
          <w:bCs/>
          <w:i/>
          <w:iCs/>
          <w:color w:val="000000"/>
        </w:rPr>
        <w:t>Be ready to participate</w:t>
      </w:r>
      <w:r w:rsidRPr="007B6B88">
        <w:rPr>
          <w:rFonts w:ascii="Garamond" w:eastAsia="Times New Roman" w:hAnsi="Garamond" w:cs="Times New Roman"/>
          <w:color w:val="000000"/>
        </w:rPr>
        <w:t xml:space="preserve"> – I want to see that you are all learning. Please participate in classroom discussions, critiques, and activities.</w:t>
      </w:r>
    </w:p>
    <w:p w14:paraId="30AF7B69" w14:textId="153CEA83" w:rsidR="00640F3C" w:rsidRPr="00640F3C" w:rsidRDefault="00640F3C" w:rsidP="003F290D">
      <w:pPr>
        <w:numPr>
          <w:ilvl w:val="0"/>
          <w:numId w:val="3"/>
        </w:numPr>
        <w:textAlignment w:val="baseline"/>
        <w:rPr>
          <w:rFonts w:ascii="Garamond" w:hAnsi="Garamond" w:cs="Times New Roman"/>
          <w:color w:val="000000"/>
        </w:rPr>
      </w:pPr>
      <w:r>
        <w:rPr>
          <w:rFonts w:ascii="Garamond" w:eastAsia="Times New Roman" w:hAnsi="Garamond" w:cs="Times New Roman"/>
          <w:b/>
          <w:bCs/>
          <w:i/>
          <w:iCs/>
          <w:color w:val="000000"/>
        </w:rPr>
        <w:t xml:space="preserve">Be dedicated </w:t>
      </w:r>
      <w:r>
        <w:rPr>
          <w:rFonts w:ascii="Garamond" w:hAnsi="Garamond" w:cs="Times New Roman"/>
          <w:color w:val="000000"/>
        </w:rPr>
        <w:t xml:space="preserve">– This class is unique in that it </w:t>
      </w:r>
      <w:r>
        <w:rPr>
          <w:rFonts w:ascii="Garamond" w:hAnsi="Garamond" w:cs="Times New Roman"/>
          <w:b/>
          <w:color w:val="000000"/>
        </w:rPr>
        <w:t>requires</w:t>
      </w:r>
      <w:r>
        <w:rPr>
          <w:rFonts w:ascii="Garamond" w:hAnsi="Garamond" w:cs="Times New Roman"/>
          <w:color w:val="000000"/>
        </w:rPr>
        <w:t xml:space="preserve"> participation outside of class. I expect you all to manage your time effectively, donate your time to the production, and be ready and willing to attend and document school events.</w:t>
      </w:r>
    </w:p>
    <w:p w14:paraId="673C52E2" w14:textId="77777777" w:rsidR="00640F3C" w:rsidRPr="007B6B88" w:rsidRDefault="00640F3C" w:rsidP="00640F3C">
      <w:pPr>
        <w:ind w:left="720"/>
        <w:textAlignment w:val="baseline"/>
        <w:rPr>
          <w:rFonts w:ascii="Garamond" w:hAnsi="Garamond" w:cs="Times New Roman"/>
          <w:color w:val="000000"/>
        </w:rPr>
      </w:pPr>
    </w:p>
    <w:p w14:paraId="561D49FE" w14:textId="77777777" w:rsidR="003F290D" w:rsidRPr="007B6B88" w:rsidRDefault="003F290D" w:rsidP="00375AFA">
      <w:pPr>
        <w:pBdr>
          <w:bottom w:val="single" w:sz="6" w:space="1" w:color="auto"/>
        </w:pBdr>
        <w:rPr>
          <w:rFonts w:ascii="Garamond" w:hAnsi="Garamond" w:cs="Britannic Bold"/>
          <w:b/>
        </w:rPr>
      </w:pPr>
    </w:p>
    <w:p w14:paraId="3CAC69DE" w14:textId="77777777" w:rsidR="003F290D" w:rsidRDefault="003F290D" w:rsidP="00A51348">
      <w:pPr>
        <w:rPr>
          <w:rFonts w:ascii="Garamond" w:hAnsi="Garamond" w:cs="Times New Roman"/>
          <w:b/>
          <w:bCs/>
          <w:u w:val="single"/>
        </w:rPr>
      </w:pPr>
    </w:p>
    <w:p w14:paraId="675D6CF9" w14:textId="77777777" w:rsidR="00AC459B" w:rsidRDefault="00AC459B" w:rsidP="00A51348">
      <w:pPr>
        <w:rPr>
          <w:rFonts w:ascii="Garamond" w:hAnsi="Garamond" w:cs="Times New Roman"/>
          <w:b/>
          <w:bCs/>
          <w:u w:val="single"/>
        </w:rPr>
      </w:pPr>
    </w:p>
    <w:p w14:paraId="062A718B" w14:textId="77777777" w:rsidR="00AC459B" w:rsidRDefault="00AC459B" w:rsidP="00A51348">
      <w:pPr>
        <w:rPr>
          <w:rFonts w:ascii="Garamond" w:hAnsi="Garamond" w:cs="Times New Roman"/>
          <w:b/>
          <w:bCs/>
          <w:u w:val="single"/>
        </w:rPr>
      </w:pPr>
    </w:p>
    <w:p w14:paraId="255286E3" w14:textId="77777777" w:rsidR="00AC459B" w:rsidRDefault="00AC459B" w:rsidP="00A51348">
      <w:pPr>
        <w:rPr>
          <w:rFonts w:ascii="Garamond" w:hAnsi="Garamond" w:cs="Times New Roman"/>
          <w:b/>
          <w:bCs/>
          <w:u w:val="single"/>
        </w:rPr>
      </w:pPr>
    </w:p>
    <w:p w14:paraId="70C72AC9" w14:textId="77777777" w:rsidR="0067154A" w:rsidRPr="007B6B88" w:rsidRDefault="0067154A" w:rsidP="00A51348">
      <w:pPr>
        <w:rPr>
          <w:rFonts w:ascii="Garamond" w:hAnsi="Garamond" w:cs="Times New Roman"/>
          <w:b/>
          <w:bCs/>
          <w:u w:val="single"/>
        </w:rPr>
      </w:pPr>
    </w:p>
    <w:p w14:paraId="3D664643" w14:textId="77777777" w:rsidR="00A51348" w:rsidRPr="007B6B88" w:rsidRDefault="00A51348" w:rsidP="00A51348">
      <w:pPr>
        <w:rPr>
          <w:rFonts w:ascii="Garamond" w:hAnsi="Garamond" w:cs="Times New Roman"/>
        </w:rPr>
      </w:pPr>
      <w:r w:rsidRPr="007B6B88">
        <w:rPr>
          <w:rFonts w:ascii="Garamond" w:hAnsi="Garamond" w:cs="Times New Roman"/>
          <w:b/>
          <w:bCs/>
          <w:u w:val="single"/>
        </w:rPr>
        <w:t>Course Grade:</w:t>
      </w:r>
    </w:p>
    <w:p w14:paraId="17A23F4D" w14:textId="77777777" w:rsidR="003956A4" w:rsidRPr="007B6B88" w:rsidRDefault="003956A4" w:rsidP="00A51348">
      <w:pPr>
        <w:rPr>
          <w:rFonts w:ascii="Garamond" w:hAnsi="Garamond" w:cs="Times New Roman"/>
        </w:rPr>
      </w:pPr>
      <w:r w:rsidRPr="007B6B88">
        <w:rPr>
          <w:rFonts w:ascii="Garamond" w:hAnsi="Garamond" w:cs="Times New Roman"/>
        </w:rPr>
        <w:t xml:space="preserve">Your grade will be determined by the following: </w:t>
      </w:r>
      <w:r w:rsidRPr="007B6B88">
        <w:rPr>
          <w:rFonts w:ascii="Garamond" w:hAnsi="Garamond" w:cs="Times New Roman"/>
          <w:b/>
        </w:rPr>
        <w:t xml:space="preserve">90% </w:t>
      </w:r>
      <w:r w:rsidRPr="007B6B88">
        <w:rPr>
          <w:rFonts w:ascii="Garamond" w:hAnsi="Garamond" w:cs="Times New Roman"/>
        </w:rPr>
        <w:t xml:space="preserve">coursework; </w:t>
      </w:r>
      <w:r w:rsidRPr="007B6B88">
        <w:rPr>
          <w:rFonts w:ascii="Garamond" w:hAnsi="Garamond" w:cs="Times New Roman"/>
          <w:b/>
        </w:rPr>
        <w:t xml:space="preserve">10% </w:t>
      </w:r>
      <w:r w:rsidRPr="007B6B88">
        <w:rPr>
          <w:rFonts w:ascii="Garamond" w:hAnsi="Garamond" w:cs="Times New Roman"/>
        </w:rPr>
        <w:t>final project.</w:t>
      </w:r>
    </w:p>
    <w:p w14:paraId="466320F9" w14:textId="77777777" w:rsidR="00C84886" w:rsidRPr="007B6B88" w:rsidRDefault="00C84886" w:rsidP="00A51348">
      <w:pPr>
        <w:rPr>
          <w:rFonts w:ascii="Garamond" w:hAnsi="Garamond"/>
        </w:rPr>
      </w:pPr>
    </w:p>
    <w:p w14:paraId="63F4CC8B" w14:textId="77777777" w:rsidR="002F4EDA" w:rsidRPr="007B6B88" w:rsidRDefault="002F4EDA" w:rsidP="00A51348">
      <w:pPr>
        <w:rPr>
          <w:rFonts w:ascii="Garamond" w:hAnsi="Garamond"/>
          <w:u w:val="single"/>
        </w:rPr>
      </w:pPr>
      <w:r w:rsidRPr="007B6B88">
        <w:rPr>
          <w:rFonts w:ascii="Garamond" w:hAnsi="Garamond"/>
          <w:b/>
          <w:u w:val="single"/>
        </w:rPr>
        <w:t>Project Grades:</w:t>
      </w:r>
    </w:p>
    <w:p w14:paraId="4157D367" w14:textId="77777777" w:rsidR="002F4EDA" w:rsidRPr="007B6B88" w:rsidRDefault="002F4EDA" w:rsidP="00A51348">
      <w:pPr>
        <w:rPr>
          <w:rFonts w:ascii="Garamond" w:hAnsi="Garamond"/>
        </w:rPr>
      </w:pPr>
      <w:r w:rsidRPr="007B6B88">
        <w:rPr>
          <w:rFonts w:ascii="Garamond" w:hAnsi="Garamond"/>
        </w:rPr>
        <w:t>Each project will receive five overall grades: proposal, content, editing, professionalism, &amp; self-assessment/reflection.</w:t>
      </w:r>
    </w:p>
    <w:p w14:paraId="6155E744" w14:textId="77777777" w:rsidR="002F4EDA" w:rsidRPr="007B6B88" w:rsidRDefault="002F4EDA" w:rsidP="00A51348">
      <w:pPr>
        <w:rPr>
          <w:rFonts w:ascii="Garamond" w:hAnsi="Garamond"/>
          <w:b/>
          <w:u w:val="single"/>
        </w:rPr>
      </w:pPr>
    </w:p>
    <w:p w14:paraId="3795F52B" w14:textId="77777777" w:rsidR="00C84886" w:rsidRPr="007B6B88" w:rsidRDefault="00953F01" w:rsidP="00A51348">
      <w:pPr>
        <w:rPr>
          <w:rFonts w:ascii="Garamond" w:hAnsi="Garamond"/>
          <w:b/>
          <w:u w:val="single"/>
        </w:rPr>
      </w:pPr>
      <w:r w:rsidRPr="007B6B88">
        <w:rPr>
          <w:rFonts w:ascii="Garamond" w:hAnsi="Garamond"/>
          <w:b/>
          <w:u w:val="single"/>
        </w:rPr>
        <w:t>Show Production:</w:t>
      </w:r>
    </w:p>
    <w:p w14:paraId="0EEB47D1" w14:textId="622FCB16" w:rsidR="00953F01" w:rsidRPr="007B6B88" w:rsidRDefault="00953F01" w:rsidP="003956A4">
      <w:pPr>
        <w:rPr>
          <w:rFonts w:ascii="Garamond" w:hAnsi="Garamond"/>
          <w:b/>
        </w:rPr>
      </w:pPr>
      <w:r w:rsidRPr="007B6B88">
        <w:rPr>
          <w:rFonts w:ascii="Garamond" w:hAnsi="Garamond"/>
        </w:rPr>
        <w:t xml:space="preserve">We will be producing a monthly show that will be aired on Comcast. </w:t>
      </w:r>
      <w:r w:rsidR="003956A4" w:rsidRPr="007B6B88">
        <w:rPr>
          <w:rFonts w:ascii="Garamond" w:hAnsi="Garamond"/>
        </w:rPr>
        <w:t xml:space="preserve">Each student will be assigned to an editing team which will be responsible for piecing together </w:t>
      </w:r>
      <w:r w:rsidR="002F4EDA" w:rsidRPr="007B6B88">
        <w:rPr>
          <w:rFonts w:ascii="Garamond" w:hAnsi="Garamond"/>
        </w:rPr>
        <w:t xml:space="preserve">and editing </w:t>
      </w:r>
      <w:r w:rsidR="003956A4" w:rsidRPr="007B6B88">
        <w:rPr>
          <w:rFonts w:ascii="Garamond" w:hAnsi="Garamond"/>
        </w:rPr>
        <w:t>at least one show a semester. Please note that this is in addition to your normal coursework</w:t>
      </w:r>
      <w:r w:rsidR="002F4EDA" w:rsidRPr="007B6B88">
        <w:rPr>
          <w:rFonts w:ascii="Garamond" w:hAnsi="Garamond"/>
        </w:rPr>
        <w:t xml:space="preserve"> and you may be expected to </w:t>
      </w:r>
      <w:r w:rsidR="006022AE">
        <w:rPr>
          <w:rFonts w:ascii="Garamond" w:hAnsi="Garamond"/>
        </w:rPr>
        <w:t xml:space="preserve">complete </w:t>
      </w:r>
      <w:r w:rsidR="002F4EDA" w:rsidRPr="007B6B88">
        <w:rPr>
          <w:rFonts w:ascii="Garamond" w:hAnsi="Garamond"/>
        </w:rPr>
        <w:t>work outside of class.</w:t>
      </w:r>
    </w:p>
    <w:p w14:paraId="732EE48E" w14:textId="77777777" w:rsidR="00A51348" w:rsidRPr="007B6B88" w:rsidRDefault="00A51348" w:rsidP="00A51348">
      <w:pPr>
        <w:rPr>
          <w:rFonts w:ascii="Garamond" w:hAnsi="Garamond"/>
        </w:rPr>
      </w:pPr>
    </w:p>
    <w:p w14:paraId="69030E4D" w14:textId="77777777" w:rsidR="00A51348" w:rsidRPr="007B6B88" w:rsidRDefault="00A51348" w:rsidP="00A51348">
      <w:pPr>
        <w:rPr>
          <w:rFonts w:ascii="Garamond" w:hAnsi="Garamond"/>
          <w:b/>
          <w:u w:val="single"/>
        </w:rPr>
      </w:pPr>
      <w:r w:rsidRPr="007B6B88">
        <w:rPr>
          <w:rFonts w:ascii="Garamond" w:hAnsi="Garamond"/>
          <w:b/>
          <w:u w:val="single"/>
        </w:rPr>
        <w:t>Professionalism:</w:t>
      </w:r>
    </w:p>
    <w:p w14:paraId="35487D69" w14:textId="77777777" w:rsidR="00A51348" w:rsidRPr="007B6B88" w:rsidRDefault="00A51348" w:rsidP="00A51348">
      <w:pPr>
        <w:rPr>
          <w:rFonts w:ascii="Garamond" w:hAnsi="Garamond"/>
        </w:rPr>
      </w:pPr>
      <w:r w:rsidRPr="007B6B88">
        <w:rPr>
          <w:rFonts w:ascii="Garamond" w:hAnsi="Garamond"/>
        </w:rPr>
        <w:t xml:space="preserve">Consider this your “participation” grade. As members of </w:t>
      </w:r>
      <w:proofErr w:type="spellStart"/>
      <w:r w:rsidRPr="007B6B88">
        <w:rPr>
          <w:rFonts w:ascii="Garamond" w:hAnsi="Garamond"/>
        </w:rPr>
        <w:t>Sequoit</w:t>
      </w:r>
      <w:proofErr w:type="spellEnd"/>
      <w:r w:rsidRPr="007B6B88">
        <w:rPr>
          <w:rFonts w:ascii="Garamond" w:hAnsi="Garamond"/>
        </w:rPr>
        <w:t xml:space="preserve"> Media, you are expected to act professionally and represent our program well.</w:t>
      </w:r>
      <w:r w:rsidR="003956A4" w:rsidRPr="007B6B88">
        <w:rPr>
          <w:rFonts w:ascii="Garamond" w:hAnsi="Garamond"/>
        </w:rPr>
        <w:t xml:space="preserve"> You will receive a profess</w:t>
      </w:r>
      <w:r w:rsidR="00805502">
        <w:rPr>
          <w:rFonts w:ascii="Garamond" w:hAnsi="Garamond"/>
        </w:rPr>
        <w:t xml:space="preserve">ionalism grade for each project, which </w:t>
      </w:r>
      <w:r w:rsidR="003956A4" w:rsidRPr="007B6B88">
        <w:rPr>
          <w:rFonts w:ascii="Garamond" w:hAnsi="Garamond"/>
        </w:rPr>
        <w:t>can be determined by, but is certainly not limited to, e</w:t>
      </w:r>
      <w:r w:rsidR="001C1590" w:rsidRPr="007B6B88">
        <w:rPr>
          <w:rFonts w:ascii="Garamond" w:hAnsi="Garamond"/>
        </w:rPr>
        <w:t>mail cond</w:t>
      </w:r>
      <w:r w:rsidR="007B6B88">
        <w:rPr>
          <w:rFonts w:ascii="Garamond" w:hAnsi="Garamond"/>
        </w:rPr>
        <w:t>uct, interview professionalism, punctuality,</w:t>
      </w:r>
      <w:r w:rsidR="003F290D" w:rsidRPr="007B6B88">
        <w:rPr>
          <w:rFonts w:ascii="Garamond" w:hAnsi="Garamond"/>
        </w:rPr>
        <w:t xml:space="preserve"> representation of program, attitude, and/or interaction with SBN staff.</w:t>
      </w:r>
    </w:p>
    <w:p w14:paraId="38FFEC07" w14:textId="77777777" w:rsidR="00A51348" w:rsidRPr="007B6B88" w:rsidRDefault="00A51348" w:rsidP="00A51348">
      <w:pPr>
        <w:rPr>
          <w:rFonts w:ascii="Garamond" w:hAnsi="Garamond"/>
        </w:rPr>
      </w:pPr>
    </w:p>
    <w:p w14:paraId="4D0E9BF0" w14:textId="77777777" w:rsidR="00A51348" w:rsidRPr="007B6B88" w:rsidRDefault="00A51348" w:rsidP="00A51348">
      <w:pPr>
        <w:rPr>
          <w:rFonts w:ascii="Garamond" w:hAnsi="Garamond" w:cs="Times New Roman"/>
        </w:rPr>
      </w:pPr>
      <w:r w:rsidRPr="007B6B88">
        <w:rPr>
          <w:rFonts w:ascii="Garamond" w:hAnsi="Garamond" w:cs="Times New Roman"/>
          <w:b/>
          <w:bCs/>
          <w:u w:val="single"/>
        </w:rPr>
        <w:t>Late Work Policy:</w:t>
      </w:r>
    </w:p>
    <w:p w14:paraId="44812665" w14:textId="0D1680DC" w:rsidR="00A51348" w:rsidRPr="007B6B88" w:rsidRDefault="007B6B88" w:rsidP="007B6B88">
      <w:pPr>
        <w:pStyle w:val="ListParagraph"/>
        <w:spacing w:after="0"/>
        <w:ind w:left="0"/>
        <w:rPr>
          <w:rFonts w:ascii="Garamond" w:hAnsi="Garamond" w:cs="Times New Roman"/>
          <w:sz w:val="24"/>
          <w:szCs w:val="24"/>
        </w:rPr>
      </w:pPr>
      <w:r w:rsidRPr="007B6B88">
        <w:rPr>
          <w:rFonts w:ascii="Garamond" w:hAnsi="Garamond" w:cs="Times New Roman"/>
          <w:sz w:val="24"/>
          <w:szCs w:val="24"/>
        </w:rPr>
        <w:t xml:space="preserve">Journalism functions on deadlines. You either meet it, or you don’t. Don’t make it a habit of turning things in after deadline. </w:t>
      </w:r>
      <w:r w:rsidR="001C1590" w:rsidRPr="007B6B88">
        <w:rPr>
          <w:rFonts w:ascii="Garamond" w:hAnsi="Garamond" w:cs="Times New Roman"/>
          <w:sz w:val="24"/>
          <w:szCs w:val="24"/>
        </w:rPr>
        <w:t xml:space="preserve">We are working as a team, and missed deadlines will only hurt the production of the show. As such, late </w:t>
      </w:r>
      <w:r w:rsidR="000651D2">
        <w:rPr>
          <w:rFonts w:ascii="Garamond" w:hAnsi="Garamond" w:cs="Times New Roman"/>
          <w:sz w:val="24"/>
          <w:szCs w:val="24"/>
        </w:rPr>
        <w:t>work</w:t>
      </w:r>
      <w:r w:rsidR="001C1590" w:rsidRPr="007B6B88">
        <w:rPr>
          <w:rFonts w:ascii="Garamond" w:hAnsi="Garamond" w:cs="Times New Roman"/>
          <w:sz w:val="24"/>
          <w:szCs w:val="24"/>
        </w:rPr>
        <w:t xml:space="preserve"> will receive a </w:t>
      </w:r>
      <w:r w:rsidR="000651D2">
        <w:rPr>
          <w:rFonts w:ascii="Garamond" w:hAnsi="Garamond" w:cs="Times New Roman"/>
          <w:b/>
          <w:sz w:val="24"/>
          <w:szCs w:val="24"/>
        </w:rPr>
        <w:t>20</w:t>
      </w:r>
      <w:r w:rsidR="001C1590" w:rsidRPr="007B6B88">
        <w:rPr>
          <w:rFonts w:ascii="Garamond" w:hAnsi="Garamond" w:cs="Times New Roman"/>
          <w:b/>
          <w:sz w:val="24"/>
          <w:szCs w:val="24"/>
        </w:rPr>
        <w:t>% deduction</w:t>
      </w:r>
      <w:r w:rsidR="001C1590" w:rsidRPr="007B6B88">
        <w:rPr>
          <w:rFonts w:ascii="Garamond" w:hAnsi="Garamond" w:cs="Times New Roman"/>
          <w:sz w:val="24"/>
          <w:szCs w:val="24"/>
        </w:rPr>
        <w:t xml:space="preserve"> for each day that it is late.</w:t>
      </w:r>
    </w:p>
    <w:p w14:paraId="29AAD339" w14:textId="77777777" w:rsidR="001C1590" w:rsidRPr="007B6B88" w:rsidRDefault="001C1590" w:rsidP="001C1590">
      <w:pPr>
        <w:pStyle w:val="ListParagraph"/>
        <w:spacing w:after="0"/>
        <w:ind w:left="0"/>
        <w:rPr>
          <w:rFonts w:ascii="Garamond" w:hAnsi="Garamond"/>
          <w:sz w:val="24"/>
          <w:szCs w:val="24"/>
        </w:rPr>
      </w:pPr>
    </w:p>
    <w:p w14:paraId="19760614" w14:textId="77777777" w:rsidR="00375AFA" w:rsidRPr="007B6B88" w:rsidRDefault="00375AFA" w:rsidP="001C1590">
      <w:pPr>
        <w:pStyle w:val="ListParagraph"/>
        <w:spacing w:after="0"/>
        <w:ind w:left="0"/>
        <w:rPr>
          <w:rFonts w:ascii="Garamond" w:hAnsi="Garamond"/>
          <w:b/>
          <w:sz w:val="24"/>
          <w:szCs w:val="24"/>
          <w:u w:val="single"/>
        </w:rPr>
      </w:pPr>
      <w:r w:rsidRPr="007B6B88">
        <w:rPr>
          <w:rFonts w:ascii="Garamond" w:hAnsi="Garamond"/>
          <w:b/>
          <w:sz w:val="24"/>
          <w:szCs w:val="24"/>
          <w:u w:val="single"/>
        </w:rPr>
        <w:t>Course Topics:</w:t>
      </w:r>
    </w:p>
    <w:p w14:paraId="5FD3F4F8" w14:textId="77777777" w:rsidR="007B6B88" w:rsidRDefault="007B6B88" w:rsidP="007B6B88">
      <w:pPr>
        <w:ind w:firstLine="720"/>
        <w:rPr>
          <w:rFonts w:ascii="Garamond" w:hAnsi="Garamond"/>
        </w:rPr>
      </w:pPr>
      <w:r>
        <w:rPr>
          <w:rFonts w:ascii="Garamond" w:hAnsi="Garamond"/>
        </w:rPr>
        <w:t>Media Ethics &amp; Responsibilities</w:t>
      </w:r>
      <w:r>
        <w:rPr>
          <w:rFonts w:ascii="Garamond" w:hAnsi="Garamond"/>
        </w:rPr>
        <w:tab/>
      </w:r>
      <w:r>
        <w:rPr>
          <w:rFonts w:ascii="Garamond" w:hAnsi="Garamond"/>
        </w:rPr>
        <w:tab/>
      </w:r>
      <w:r>
        <w:rPr>
          <w:rFonts w:ascii="Garamond" w:hAnsi="Garamond"/>
        </w:rPr>
        <w:tab/>
        <w:t>Story Pitching</w:t>
      </w:r>
    </w:p>
    <w:p w14:paraId="6169C7C7" w14:textId="77777777" w:rsidR="007B6B88" w:rsidRDefault="007B6B88" w:rsidP="007B6B88">
      <w:pPr>
        <w:ind w:firstLine="720"/>
        <w:rPr>
          <w:rFonts w:ascii="Garamond" w:hAnsi="Garamond"/>
        </w:rPr>
      </w:pPr>
      <w:r>
        <w:rPr>
          <w:rFonts w:ascii="Garamond" w:hAnsi="Garamond"/>
        </w:rPr>
        <w:t>Sports Coverage &amp; Live Sports Events</w:t>
      </w:r>
      <w:r>
        <w:rPr>
          <w:rFonts w:ascii="Garamond" w:hAnsi="Garamond"/>
        </w:rPr>
        <w:tab/>
      </w:r>
      <w:r>
        <w:rPr>
          <w:rFonts w:ascii="Garamond" w:hAnsi="Garamond"/>
        </w:rPr>
        <w:tab/>
      </w:r>
      <w:r>
        <w:rPr>
          <w:rFonts w:ascii="Garamond" w:hAnsi="Garamond"/>
        </w:rPr>
        <w:tab/>
        <w:t>Videography</w:t>
      </w:r>
    </w:p>
    <w:p w14:paraId="3221F689" w14:textId="77777777" w:rsidR="007B6B88" w:rsidRDefault="007B6B88" w:rsidP="007B6B88">
      <w:pPr>
        <w:ind w:firstLine="720"/>
        <w:rPr>
          <w:rFonts w:ascii="Garamond" w:hAnsi="Garamond"/>
        </w:rPr>
      </w:pPr>
      <w:r>
        <w:rPr>
          <w:rFonts w:ascii="Garamond" w:hAnsi="Garamond"/>
        </w:rPr>
        <w:t xml:space="preserve">Live Feed Video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Interviewing</w:t>
      </w:r>
    </w:p>
    <w:p w14:paraId="5BFBA60E" w14:textId="77777777" w:rsidR="007B6B88" w:rsidRDefault="007B6B88" w:rsidP="007B6B88">
      <w:pPr>
        <w:ind w:firstLine="720"/>
        <w:rPr>
          <w:rFonts w:ascii="Garamond" w:hAnsi="Garamond"/>
        </w:rPr>
      </w:pPr>
      <w:r>
        <w:rPr>
          <w:rFonts w:ascii="Garamond" w:hAnsi="Garamond"/>
        </w:rPr>
        <w:t>Lifestyle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Lighting</w:t>
      </w:r>
    </w:p>
    <w:p w14:paraId="601E6171" w14:textId="77777777" w:rsidR="007B6B88" w:rsidRDefault="007B6B88" w:rsidP="007B6B88">
      <w:pPr>
        <w:ind w:firstLine="720"/>
        <w:rPr>
          <w:rFonts w:ascii="Garamond" w:hAnsi="Garamond"/>
        </w:rPr>
      </w:pPr>
      <w:r>
        <w:rPr>
          <w:rFonts w:ascii="Garamond" w:hAnsi="Garamond"/>
        </w:rPr>
        <w:t>Controversial Media Topics</w:t>
      </w:r>
      <w:r>
        <w:rPr>
          <w:rFonts w:ascii="Garamond" w:hAnsi="Garamond"/>
        </w:rPr>
        <w:tab/>
      </w:r>
      <w:r>
        <w:rPr>
          <w:rFonts w:ascii="Garamond" w:hAnsi="Garamond"/>
        </w:rPr>
        <w:tab/>
      </w:r>
      <w:r>
        <w:rPr>
          <w:rFonts w:ascii="Garamond" w:hAnsi="Garamond"/>
        </w:rPr>
        <w:tab/>
      </w:r>
      <w:r>
        <w:rPr>
          <w:rFonts w:ascii="Garamond" w:hAnsi="Garamond"/>
        </w:rPr>
        <w:tab/>
        <w:t>Anchoring</w:t>
      </w:r>
    </w:p>
    <w:p w14:paraId="088D1DA5" w14:textId="77777777" w:rsidR="007B6B88" w:rsidRDefault="007B6B88" w:rsidP="007B6B88">
      <w:pPr>
        <w:ind w:firstLine="720"/>
        <w:rPr>
          <w:rFonts w:ascii="Garamond" w:hAnsi="Garamond"/>
        </w:rPr>
      </w:pPr>
      <w:r>
        <w:rPr>
          <w:rFonts w:ascii="Garamond" w:hAnsi="Garamond"/>
        </w:rPr>
        <w:t>Human Interest Stories</w:t>
      </w:r>
      <w:r>
        <w:rPr>
          <w:rFonts w:ascii="Garamond" w:hAnsi="Garamond"/>
        </w:rPr>
        <w:tab/>
      </w:r>
      <w:r>
        <w:rPr>
          <w:rFonts w:ascii="Garamond" w:hAnsi="Garamond"/>
        </w:rPr>
        <w:tab/>
      </w:r>
      <w:r>
        <w:rPr>
          <w:rFonts w:ascii="Garamond" w:hAnsi="Garamond"/>
        </w:rPr>
        <w:tab/>
      </w:r>
      <w:r>
        <w:rPr>
          <w:rFonts w:ascii="Garamond" w:hAnsi="Garamond"/>
        </w:rPr>
        <w:tab/>
        <w:t>Sound Capture/Editing</w:t>
      </w:r>
    </w:p>
    <w:p w14:paraId="28B70481" w14:textId="12B0DA9C" w:rsidR="007B6B88" w:rsidRDefault="00A87FB5" w:rsidP="007B6B88">
      <w:pPr>
        <w:ind w:firstLine="720"/>
        <w:rPr>
          <w:rFonts w:ascii="Garamond" w:hAnsi="Garamond"/>
        </w:rPr>
      </w:pPr>
      <w:r>
        <w:rPr>
          <w:rFonts w:ascii="Garamond" w:hAnsi="Garamond"/>
        </w:rPr>
        <w:t>Drones</w:t>
      </w:r>
      <w:r>
        <w:rPr>
          <w:rFonts w:ascii="Garamond" w:hAnsi="Garamond"/>
        </w:rPr>
        <w:tab/>
      </w:r>
      <w:r w:rsidR="007B6B88">
        <w:rPr>
          <w:rFonts w:ascii="Garamond" w:hAnsi="Garamond"/>
        </w:rPr>
        <w:tab/>
      </w:r>
      <w:r w:rsidR="007B6B88">
        <w:rPr>
          <w:rFonts w:ascii="Garamond" w:hAnsi="Garamond"/>
        </w:rPr>
        <w:tab/>
      </w:r>
      <w:r w:rsidR="007B6B88">
        <w:rPr>
          <w:rFonts w:ascii="Garamond" w:hAnsi="Garamond"/>
        </w:rPr>
        <w:tab/>
      </w:r>
      <w:r w:rsidR="007B6B88">
        <w:rPr>
          <w:rFonts w:ascii="Garamond" w:hAnsi="Garamond"/>
        </w:rPr>
        <w:tab/>
      </w:r>
      <w:r w:rsidR="007B6B88">
        <w:rPr>
          <w:rFonts w:ascii="Garamond" w:hAnsi="Garamond"/>
        </w:rPr>
        <w:tab/>
      </w:r>
      <w:r w:rsidR="007B6B88">
        <w:rPr>
          <w:rFonts w:ascii="Garamond" w:hAnsi="Garamond"/>
        </w:rPr>
        <w:tab/>
        <w:t>Video Editing</w:t>
      </w:r>
    </w:p>
    <w:p w14:paraId="1034A03C" w14:textId="039C1D98" w:rsidR="007B6B88" w:rsidRDefault="007B6B88" w:rsidP="007B6B88">
      <w:pPr>
        <w:ind w:firstLine="720"/>
        <w:rPr>
          <w:rFonts w:ascii="Garamond" w:hAnsi="Garamond"/>
        </w:rPr>
      </w:pPr>
      <w:r w:rsidRPr="007B6B88">
        <w:rPr>
          <w:rFonts w:ascii="Garamond" w:hAnsi="Garamond"/>
        </w:rPr>
        <w:t>Script Writing</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A87FB5">
        <w:rPr>
          <w:rFonts w:ascii="Garamond" w:hAnsi="Garamond"/>
        </w:rPr>
        <w:t>Advertising</w:t>
      </w:r>
    </w:p>
    <w:p w14:paraId="39E146FB" w14:textId="0271EB52" w:rsidR="00AC459B" w:rsidRPr="00AC459B" w:rsidRDefault="007B6B88" w:rsidP="00AC459B">
      <w:pPr>
        <w:ind w:firstLine="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126CD9A3" w14:textId="77777777" w:rsidR="00AC459B" w:rsidRPr="00AD6D40" w:rsidRDefault="00AC459B" w:rsidP="00AC459B">
      <w:pPr>
        <w:pBdr>
          <w:bottom w:val="single" w:sz="6" w:space="1" w:color="auto"/>
        </w:pBdr>
        <w:ind w:left="-540"/>
        <w:rPr>
          <w:rFonts w:ascii="Bodoni 72 Book" w:hAnsi="Bodoni 72 Book" w:cs="Times New Roman"/>
          <w:color w:val="000000" w:themeColor="text1"/>
        </w:rPr>
      </w:pPr>
      <w:r w:rsidRPr="00AD6D40">
        <w:rPr>
          <w:rFonts w:ascii="Bodoni 72 Book" w:hAnsi="Bodoni 72 Book" w:cs="Times New Roman"/>
          <w:color w:val="000000" w:themeColor="text1"/>
        </w:rPr>
        <w:tab/>
      </w:r>
    </w:p>
    <w:p w14:paraId="74E5FC82" w14:textId="77777777" w:rsidR="00AC459B" w:rsidRDefault="00AC459B" w:rsidP="00AC459B">
      <w:pPr>
        <w:rPr>
          <w:rFonts w:ascii="Bodoni 72 Book" w:hAnsi="Bodoni 72 Book" w:cs="Times New Roman"/>
          <w:color w:val="000000" w:themeColor="text1"/>
        </w:rPr>
      </w:pPr>
    </w:p>
    <w:p w14:paraId="3614ED34" w14:textId="77777777" w:rsidR="00AC459B" w:rsidRPr="00AD6D40" w:rsidRDefault="00AC459B" w:rsidP="00AC459B">
      <w:pPr>
        <w:rPr>
          <w:rFonts w:ascii="Bodoni 72 Book" w:hAnsi="Bodoni 72 Book" w:cs="Times New Roman"/>
          <w:color w:val="000000" w:themeColor="text1"/>
        </w:rPr>
      </w:pPr>
      <w:r w:rsidRPr="00AD6D40">
        <w:rPr>
          <w:rFonts w:ascii="Bodoni 72 Book" w:hAnsi="Bodoni 72 Book" w:cs="Times New Roman"/>
          <w:color w:val="000000" w:themeColor="text1"/>
        </w:rPr>
        <w:t>Please sign and return, acknowledging that you have read and understood the course syllabus.</w:t>
      </w:r>
    </w:p>
    <w:p w14:paraId="5BDCC5F8" w14:textId="77777777" w:rsidR="00AC459B" w:rsidRPr="00AD6D40" w:rsidRDefault="00AC459B" w:rsidP="00AC459B">
      <w:pPr>
        <w:ind w:left="-540"/>
        <w:rPr>
          <w:rFonts w:ascii="Bodoni 72 Book" w:hAnsi="Bodoni 72 Book" w:cs="Times New Roman"/>
          <w:color w:val="000000" w:themeColor="text1"/>
        </w:rPr>
      </w:pPr>
    </w:p>
    <w:p w14:paraId="3FA3B261" w14:textId="77777777" w:rsidR="00AC459B" w:rsidRPr="00AD6D40" w:rsidRDefault="00AC459B" w:rsidP="00AC459B">
      <w:pPr>
        <w:ind w:left="-540"/>
        <w:rPr>
          <w:rFonts w:ascii="Bodoni 72 Book" w:hAnsi="Bodoni 72 Book" w:cs="Times New Roman"/>
          <w:color w:val="000000" w:themeColor="text1"/>
        </w:rPr>
      </w:pPr>
    </w:p>
    <w:p w14:paraId="05FF13AD" w14:textId="77777777" w:rsidR="00AC459B" w:rsidRPr="00AD6D40" w:rsidRDefault="00AC459B" w:rsidP="00AC459B">
      <w:pPr>
        <w:ind w:left="-540"/>
        <w:rPr>
          <w:rFonts w:ascii="Bodoni 72 Book" w:hAnsi="Bodoni 72 Book" w:cs="Times New Roman"/>
          <w:color w:val="000000" w:themeColor="text1"/>
        </w:rPr>
      </w:pPr>
      <w:r w:rsidRPr="00AD6D40">
        <w:rPr>
          <w:rFonts w:ascii="Bodoni 72 Book" w:hAnsi="Bodoni 72 Book" w:cs="Times New Roman"/>
          <w:color w:val="000000" w:themeColor="text1"/>
        </w:rPr>
        <w:t xml:space="preserve">Student Name: </w:t>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rPr>
        <w:tab/>
      </w:r>
    </w:p>
    <w:p w14:paraId="25A27E8F" w14:textId="77777777" w:rsidR="00AC459B" w:rsidRPr="00AD6D40" w:rsidRDefault="00AC459B" w:rsidP="00AC459B">
      <w:pPr>
        <w:ind w:left="-540"/>
        <w:rPr>
          <w:rFonts w:ascii="Bodoni 72 Book" w:hAnsi="Bodoni 72 Book" w:cs="Times New Roman"/>
          <w:color w:val="000000" w:themeColor="text1"/>
        </w:rPr>
      </w:pPr>
    </w:p>
    <w:p w14:paraId="65DDFBF4" w14:textId="77777777" w:rsidR="00AC459B" w:rsidRPr="00AD6D40" w:rsidRDefault="00AC459B" w:rsidP="00AC459B">
      <w:pPr>
        <w:ind w:left="-540"/>
        <w:rPr>
          <w:rFonts w:ascii="Bodoni 72 Book" w:hAnsi="Bodoni 72 Book" w:cs="Times New Roman"/>
          <w:color w:val="000000" w:themeColor="text1"/>
          <w:u w:val="single"/>
        </w:rPr>
      </w:pPr>
      <w:r w:rsidRPr="00AD6D40">
        <w:rPr>
          <w:rFonts w:ascii="Bodoni 72 Book" w:hAnsi="Bodoni 72 Book" w:cs="Times New Roman"/>
          <w:color w:val="000000" w:themeColor="text1"/>
        </w:rPr>
        <w:t xml:space="preserve">Student Signature: </w:t>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rPr>
        <w:t xml:space="preserve"> </w:t>
      </w:r>
      <w:r w:rsidRPr="00AD6D40">
        <w:rPr>
          <w:rFonts w:ascii="Bodoni 72 Book" w:hAnsi="Bodoni 72 Book" w:cs="Times New Roman"/>
          <w:color w:val="000000" w:themeColor="text1"/>
        </w:rPr>
        <w:tab/>
        <w:t xml:space="preserve">Date: </w:t>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p>
    <w:p w14:paraId="1017AED6" w14:textId="77777777" w:rsidR="00AC459B" w:rsidRPr="00AD6D40" w:rsidRDefault="00AC459B" w:rsidP="00AC459B">
      <w:pPr>
        <w:ind w:left="-540"/>
        <w:rPr>
          <w:rFonts w:ascii="Bodoni 72 Book" w:hAnsi="Bodoni 72 Book" w:cs="Times New Roman"/>
          <w:color w:val="000000" w:themeColor="text1"/>
          <w:u w:val="single"/>
        </w:rPr>
      </w:pPr>
    </w:p>
    <w:p w14:paraId="779B107F" w14:textId="77777777" w:rsidR="00AC459B" w:rsidRPr="00AD6D40" w:rsidRDefault="00AC459B" w:rsidP="00AC459B">
      <w:pPr>
        <w:ind w:left="-540"/>
        <w:rPr>
          <w:rFonts w:ascii="Bodoni 72 Book" w:hAnsi="Bodoni 72 Book" w:cs="Times New Roman"/>
          <w:color w:val="000000" w:themeColor="text1"/>
          <w:u w:val="single"/>
        </w:rPr>
      </w:pPr>
    </w:p>
    <w:p w14:paraId="12D4C04A" w14:textId="77777777" w:rsidR="00AC459B" w:rsidRPr="00AD6D40" w:rsidRDefault="00AC459B" w:rsidP="00AC459B">
      <w:pPr>
        <w:ind w:left="-540"/>
        <w:rPr>
          <w:rFonts w:ascii="Bodoni 72 Book" w:hAnsi="Bodoni 72 Book" w:cs="Times New Roman"/>
          <w:color w:val="000000" w:themeColor="text1"/>
          <w:u w:val="single"/>
        </w:rPr>
      </w:pPr>
    </w:p>
    <w:p w14:paraId="06E19CF2" w14:textId="77777777" w:rsidR="00AC459B" w:rsidRPr="00AD6D40" w:rsidRDefault="00AC459B" w:rsidP="00AC459B">
      <w:pPr>
        <w:ind w:left="-540"/>
        <w:rPr>
          <w:rFonts w:ascii="Bodoni 72 Book" w:hAnsi="Bodoni 72 Book" w:cs="Times New Roman"/>
          <w:color w:val="000000" w:themeColor="text1"/>
        </w:rPr>
      </w:pPr>
      <w:r w:rsidRPr="00AD6D40">
        <w:rPr>
          <w:rFonts w:ascii="Bodoni 72 Book" w:hAnsi="Bodoni 72 Book" w:cs="Times New Roman"/>
          <w:color w:val="000000" w:themeColor="text1"/>
        </w:rPr>
        <w:t xml:space="preserve">Parent/Guardian Name: </w:t>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rPr>
        <w:tab/>
      </w:r>
    </w:p>
    <w:p w14:paraId="184E9D06" w14:textId="77777777" w:rsidR="00AC459B" w:rsidRPr="00AD6D40" w:rsidRDefault="00AC459B" w:rsidP="00AC459B">
      <w:pPr>
        <w:ind w:left="-540"/>
        <w:rPr>
          <w:rFonts w:ascii="Bodoni 72 Book" w:hAnsi="Bodoni 72 Book" w:cs="Times New Roman"/>
          <w:color w:val="000000" w:themeColor="text1"/>
        </w:rPr>
      </w:pPr>
    </w:p>
    <w:p w14:paraId="63D6B26C" w14:textId="22B895EF" w:rsidR="007B6B88" w:rsidRPr="00AC459B" w:rsidRDefault="00AC459B" w:rsidP="00AC459B">
      <w:pPr>
        <w:ind w:left="-540"/>
        <w:rPr>
          <w:rFonts w:ascii="Bodoni 72 Book" w:hAnsi="Bodoni 72 Book" w:cs="Times New Roman"/>
          <w:color w:val="000000" w:themeColor="text1"/>
          <w:u w:val="single"/>
        </w:rPr>
      </w:pPr>
      <w:r w:rsidRPr="00AD6D40">
        <w:rPr>
          <w:rFonts w:ascii="Bodoni 72 Book" w:hAnsi="Bodoni 72 Book" w:cs="Times New Roman"/>
          <w:color w:val="000000" w:themeColor="text1"/>
        </w:rPr>
        <w:t xml:space="preserve">Parent/Guardian Signature: </w:t>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rPr>
        <w:t xml:space="preserve"> </w:t>
      </w:r>
      <w:r w:rsidRPr="00AD6D40">
        <w:rPr>
          <w:rFonts w:ascii="Bodoni 72 Book" w:hAnsi="Bodoni 72 Book" w:cs="Times New Roman"/>
          <w:color w:val="000000" w:themeColor="text1"/>
        </w:rPr>
        <w:tab/>
        <w:t xml:space="preserve">Date: </w:t>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r w:rsidRPr="00AD6D40">
        <w:rPr>
          <w:rFonts w:ascii="Bodoni 72 Book" w:hAnsi="Bodoni 72 Book" w:cs="Times New Roman"/>
          <w:color w:val="000000" w:themeColor="text1"/>
          <w:u w:val="single"/>
        </w:rPr>
        <w:tab/>
      </w:r>
      <w:bookmarkStart w:id="0" w:name="_GoBack"/>
      <w:bookmarkEnd w:id="0"/>
    </w:p>
    <w:sectPr w:rsidR="007B6B88" w:rsidRPr="00AC459B" w:rsidSect="00AC459B">
      <w:pgSz w:w="12240" w:h="15840"/>
      <w:pgMar w:top="684"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3943"/>
    <w:multiLevelType w:val="hybridMultilevel"/>
    <w:tmpl w:val="2090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C3F5A"/>
    <w:multiLevelType w:val="hybridMultilevel"/>
    <w:tmpl w:val="500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22F35"/>
    <w:multiLevelType w:val="hybridMultilevel"/>
    <w:tmpl w:val="73F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76F81"/>
    <w:multiLevelType w:val="multilevel"/>
    <w:tmpl w:val="066E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18"/>
    <w:rsid w:val="000651D2"/>
    <w:rsid w:val="001C1590"/>
    <w:rsid w:val="002F4EDA"/>
    <w:rsid w:val="00375AFA"/>
    <w:rsid w:val="003956A4"/>
    <w:rsid w:val="003F290D"/>
    <w:rsid w:val="006022AE"/>
    <w:rsid w:val="0060629E"/>
    <w:rsid w:val="00640F3C"/>
    <w:rsid w:val="0067154A"/>
    <w:rsid w:val="007527A4"/>
    <w:rsid w:val="007A7BF2"/>
    <w:rsid w:val="007B6B88"/>
    <w:rsid w:val="00805502"/>
    <w:rsid w:val="008C7F96"/>
    <w:rsid w:val="00914618"/>
    <w:rsid w:val="00953F01"/>
    <w:rsid w:val="00A51348"/>
    <w:rsid w:val="00A87FB5"/>
    <w:rsid w:val="00AC459B"/>
    <w:rsid w:val="00C16399"/>
    <w:rsid w:val="00C84886"/>
    <w:rsid w:val="00E30375"/>
    <w:rsid w:val="00E3790E"/>
    <w:rsid w:val="00EB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C25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48"/>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2F4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AFA"/>
    <w:rPr>
      <w:color w:val="0000FF" w:themeColor="hyperlink"/>
      <w:u w:val="single"/>
    </w:rPr>
  </w:style>
  <w:style w:type="paragraph" w:styleId="NormalWeb">
    <w:name w:val="Normal (Web)"/>
    <w:basedOn w:val="Normal"/>
    <w:uiPriority w:val="99"/>
    <w:semiHidden/>
    <w:unhideWhenUsed/>
    <w:rsid w:val="003F29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90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484B-6AB1-674C-B09D-770CCBD6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CHSD117</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Miles</dc:creator>
  <cp:keywords/>
  <dc:description/>
  <cp:lastModifiedBy>Microsoft Office User</cp:lastModifiedBy>
  <cp:revision>2</cp:revision>
  <cp:lastPrinted>2016-08-15T23:46:00Z</cp:lastPrinted>
  <dcterms:created xsi:type="dcterms:W3CDTF">2016-08-15T23:50:00Z</dcterms:created>
  <dcterms:modified xsi:type="dcterms:W3CDTF">2016-08-15T23:50:00Z</dcterms:modified>
</cp:coreProperties>
</file>